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7C4" w:rsidRDefault="001907C4">
      <w:pPr>
        <w:pStyle w:val="a3"/>
        <w:ind w:left="401"/>
        <w:rPr>
          <w:sz w:val="20"/>
        </w:rPr>
      </w:pPr>
    </w:p>
    <w:p w:rsidR="0095755A" w:rsidRDefault="0095755A" w:rsidP="0095755A">
      <w:pPr>
        <w:widowControl/>
        <w:autoSpaceDE/>
        <w:autoSpaceDN/>
        <w:ind w:left="-1620" w:firstLine="1620"/>
        <w:jc w:val="center"/>
        <w:rPr>
          <w:rFonts w:eastAsia="Calibri"/>
          <w:b/>
          <w:color w:val="333333"/>
          <w:sz w:val="28"/>
          <w:szCs w:val="28"/>
          <w:shd w:val="clear" w:color="auto" w:fill="FFFFFF"/>
          <w:lang w:val="tt-RU" w:eastAsia="ru-RU"/>
        </w:rPr>
      </w:pPr>
      <w:r w:rsidRPr="0095755A">
        <w:rPr>
          <w:rFonts w:eastAsia="Calibri"/>
          <w:b/>
          <w:sz w:val="24"/>
          <w:szCs w:val="24"/>
          <w:lang w:eastAsia="ru-RU"/>
        </w:rPr>
        <w:t xml:space="preserve">    </w:t>
      </w:r>
      <w:r w:rsidRPr="0095755A">
        <w:rPr>
          <w:rFonts w:eastAsia="Calibri"/>
          <w:b/>
          <w:color w:val="333333"/>
          <w:sz w:val="28"/>
          <w:szCs w:val="28"/>
          <w:shd w:val="clear" w:color="auto" w:fill="FFFFFF"/>
          <w:lang w:val="tt-RU" w:eastAsia="ru-RU"/>
        </w:rPr>
        <w:t xml:space="preserve">                 </w:t>
      </w:r>
    </w:p>
    <w:p w:rsidR="0095755A" w:rsidRPr="0095755A" w:rsidRDefault="0095755A" w:rsidP="0095755A">
      <w:pPr>
        <w:widowControl/>
        <w:autoSpaceDE/>
        <w:autoSpaceDN/>
        <w:ind w:left="-1620" w:firstLine="1620"/>
        <w:rPr>
          <w:rFonts w:eastAsia="Calibri"/>
          <w:b/>
          <w:sz w:val="28"/>
          <w:szCs w:val="24"/>
          <w:lang w:eastAsia="ru-RU"/>
        </w:rPr>
      </w:pPr>
      <w:r>
        <w:rPr>
          <w:rFonts w:eastAsia="Calibri"/>
          <w:b/>
          <w:color w:val="333333"/>
          <w:sz w:val="28"/>
          <w:szCs w:val="28"/>
          <w:shd w:val="clear" w:color="auto" w:fill="FFFFFF"/>
          <w:lang w:val="tt-RU" w:eastAsia="ru-RU"/>
        </w:rPr>
        <w:t xml:space="preserve">    </w:t>
      </w:r>
      <w:r w:rsidRPr="0095755A">
        <w:rPr>
          <w:rFonts w:eastAsia="Calibri"/>
          <w:b/>
          <w:color w:val="333333"/>
          <w:sz w:val="28"/>
          <w:szCs w:val="28"/>
          <w:shd w:val="clear" w:color="auto" w:fill="FFFFFF"/>
          <w:lang w:val="tt-RU" w:eastAsia="ru-RU"/>
        </w:rPr>
        <w:t xml:space="preserve">    </w:t>
      </w:r>
      <w:r w:rsidRPr="0095755A">
        <w:rPr>
          <w:rFonts w:eastAsia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Надпись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3056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" filled="f" stroked="f">
                <o:lock v:ext="edit" selection="t"/>
              </v:shape>
            </w:pict>
          </mc:Fallback>
        </mc:AlternateContent>
      </w:r>
      <w:r w:rsidRPr="0095755A">
        <w:rPr>
          <w:rFonts w:eastAsia="Calibri"/>
          <w:b/>
          <w:sz w:val="28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95755A">
        <w:rPr>
          <w:rFonts w:eastAsia="Calibri"/>
          <w:b/>
          <w:bCs/>
          <w:sz w:val="28"/>
          <w:szCs w:val="28"/>
          <w:lang w:eastAsia="ru-RU"/>
        </w:rPr>
        <w:t>«Гимназия№125» Советского района г. Казани</w:t>
      </w: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  <w:lang w:eastAsia="ru-RU"/>
        </w:rPr>
      </w:pPr>
    </w:p>
    <w:tbl>
      <w:tblPr>
        <w:tblW w:w="502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401"/>
        <w:gridCol w:w="3194"/>
      </w:tblGrid>
      <w:tr w:rsidR="0095755A" w:rsidRPr="0095755A" w:rsidTr="001F6F5A"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b/>
                <w:sz w:val="24"/>
                <w:szCs w:val="24"/>
                <w:lang w:eastAsia="ru-RU"/>
              </w:rPr>
              <w:t>«Рассмотрено»</w:t>
            </w:r>
          </w:p>
          <w:p w:rsidR="001F6F5A" w:rsidRDefault="009575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>Руководитель МО</w:t>
            </w:r>
          </w:p>
          <w:p w:rsidR="001F6F5A" w:rsidRDefault="001F6F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1F6F5A" w:rsidRDefault="001F6F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--------------------</w:t>
            </w:r>
          </w:p>
          <w:p w:rsidR="0095755A" w:rsidRPr="0095755A" w:rsidRDefault="00785EBC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О.В.Коробкова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Протокол № 1 </w:t>
            </w:r>
          </w:p>
          <w:p w:rsidR="0095755A" w:rsidRPr="0095755A" w:rsidRDefault="00785EBC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от « </w:t>
            </w:r>
            <w:r w:rsidR="001F6F5A">
              <w:rPr>
                <w:rFonts w:eastAsia="Calibri"/>
                <w:sz w:val="24"/>
                <w:szCs w:val="24"/>
                <w:lang w:eastAsia="ru-RU"/>
              </w:rPr>
              <w:t>29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 » августа  2022</w:t>
            </w:r>
            <w:r w:rsidR="0095755A" w:rsidRPr="0095755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Заместитель директора по УР  </w:t>
            </w:r>
          </w:p>
          <w:p w:rsidR="001F6F5A" w:rsidRDefault="009575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1F6F5A" w:rsidRDefault="001F6F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_______________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>Р.Р.Низамутдинова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95755A" w:rsidRPr="0095755A" w:rsidRDefault="00785EBC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«   </w:t>
            </w:r>
            <w:r w:rsidR="001F6F5A">
              <w:rPr>
                <w:rFonts w:eastAsia="Calibri"/>
                <w:sz w:val="24"/>
                <w:szCs w:val="24"/>
                <w:lang w:eastAsia="ru-RU"/>
              </w:rPr>
              <w:t>29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» августа 2022</w:t>
            </w:r>
            <w:r w:rsidR="0095755A" w:rsidRPr="0095755A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  <w:r w:rsidR="0095755A" w:rsidRPr="0095755A">
              <w:rPr>
                <w:rFonts w:eastAsia="Calibri"/>
                <w:sz w:val="24"/>
                <w:szCs w:val="24"/>
                <w:lang w:eastAsia="ru-RU"/>
              </w:rPr>
              <w:t>г.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b/>
                <w:sz w:val="24"/>
                <w:szCs w:val="24"/>
                <w:lang w:eastAsia="ru-RU"/>
              </w:rPr>
              <w:t>«Утверждено»</w:t>
            </w:r>
          </w:p>
          <w:p w:rsidR="001F6F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Директор МБОУ «Гимназия №125» 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>________________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>С.В. Ахмерова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Приказ № </w:t>
            </w:r>
            <w:r w:rsidR="001F6F5A">
              <w:rPr>
                <w:rFonts w:eastAsia="Calibri"/>
                <w:sz w:val="24"/>
                <w:szCs w:val="24"/>
                <w:lang w:eastAsia="ru-RU"/>
              </w:rPr>
              <w:t>333</w:t>
            </w:r>
          </w:p>
          <w:p w:rsidR="0095755A" w:rsidRPr="0095755A" w:rsidRDefault="00785EBC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от « </w:t>
            </w:r>
            <w:r w:rsidR="001F6F5A">
              <w:rPr>
                <w:rFonts w:eastAsia="Calibri"/>
                <w:sz w:val="24"/>
                <w:szCs w:val="24"/>
                <w:lang w:eastAsia="ru-RU"/>
              </w:rPr>
              <w:t>29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 » августа 2022</w:t>
            </w:r>
            <w:r w:rsidR="0095755A" w:rsidRPr="0095755A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  <w:r w:rsidR="0095755A" w:rsidRPr="0095755A">
              <w:rPr>
                <w:rFonts w:eastAsia="Calibri"/>
                <w:sz w:val="24"/>
                <w:szCs w:val="24"/>
                <w:lang w:eastAsia="ru-RU"/>
              </w:rPr>
              <w:t>г.</w:t>
            </w:r>
          </w:p>
        </w:tc>
      </w:tr>
    </w:tbl>
    <w:p w:rsidR="0095755A" w:rsidRPr="0095755A" w:rsidRDefault="0095755A" w:rsidP="0095755A">
      <w:pPr>
        <w:widowControl/>
        <w:autoSpaceDE/>
        <w:autoSpaceDN/>
        <w:rPr>
          <w:rFonts w:eastAsia="Calibri"/>
          <w:b/>
          <w:sz w:val="36"/>
          <w:szCs w:val="36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Pr="0095755A" w:rsidRDefault="0095755A" w:rsidP="0095755A">
      <w:pPr>
        <w:autoSpaceDE/>
        <w:autoSpaceDN/>
        <w:spacing w:before="100" w:beforeAutospacing="1" w:after="100" w:afterAutospacing="1"/>
        <w:ind w:right="-164"/>
        <w:contextualSpacing/>
        <w:jc w:val="center"/>
        <w:rPr>
          <w:bCs/>
          <w:color w:val="000000"/>
          <w:sz w:val="28"/>
          <w:szCs w:val="28"/>
          <w:lang w:eastAsia="ru-RU"/>
        </w:rPr>
      </w:pPr>
    </w:p>
    <w:p w:rsidR="0095755A" w:rsidRPr="0095755A" w:rsidRDefault="00194286" w:rsidP="00194286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  <w:r>
        <w:rPr>
          <w:rFonts w:eastAsia="Calibri"/>
          <w:sz w:val="32"/>
          <w:szCs w:val="32"/>
          <w:lang w:val="tt-RU" w:eastAsia="ru-RU"/>
        </w:rPr>
        <w:t>Рабочая программа по внеурочной деятельности</w:t>
      </w:r>
    </w:p>
    <w:p w:rsidR="0095755A" w:rsidRPr="0095755A" w:rsidRDefault="00194286" w:rsidP="0095755A">
      <w:pPr>
        <w:widowControl/>
        <w:autoSpaceDE/>
        <w:autoSpaceDN/>
        <w:rPr>
          <w:rFonts w:eastAsia="Calibri"/>
          <w:sz w:val="32"/>
          <w:szCs w:val="32"/>
          <w:lang w:eastAsia="ru-RU"/>
        </w:rPr>
      </w:pPr>
      <w:r>
        <w:rPr>
          <w:rFonts w:eastAsia="Calibri"/>
          <w:sz w:val="32"/>
          <w:szCs w:val="32"/>
          <w:lang w:eastAsia="ru-RU"/>
        </w:rPr>
        <w:t xml:space="preserve">         «Функциональная грамотность: глобальные компетенции»</w:t>
      </w:r>
    </w:p>
    <w:p w:rsidR="0095755A" w:rsidRPr="0095755A" w:rsidRDefault="00194286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  <w:r>
        <w:rPr>
          <w:rFonts w:eastAsia="Calibri"/>
          <w:sz w:val="32"/>
          <w:szCs w:val="32"/>
          <w:lang w:val="tt-RU" w:eastAsia="ru-RU"/>
        </w:rPr>
        <w:t>5   класс</w:t>
      </w: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  <w:r w:rsidRPr="0095755A">
        <w:rPr>
          <w:rFonts w:eastAsia="Calibri"/>
          <w:sz w:val="32"/>
          <w:szCs w:val="32"/>
          <w:lang w:val="tt-RU" w:eastAsia="ru-RU"/>
        </w:rPr>
        <w:t>учитель: Низамова А.А.</w:t>
      </w: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585510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  <w:r>
        <w:rPr>
          <w:rFonts w:eastAsia="Calibri"/>
          <w:sz w:val="32"/>
          <w:szCs w:val="32"/>
          <w:lang w:val="tt-RU" w:eastAsia="ru-RU"/>
        </w:rPr>
        <w:t xml:space="preserve"> 2022/2023</w:t>
      </w:r>
      <w:r w:rsidR="0095755A" w:rsidRPr="0095755A">
        <w:rPr>
          <w:rFonts w:eastAsia="Calibri"/>
          <w:sz w:val="32"/>
          <w:szCs w:val="32"/>
          <w:lang w:val="tt-RU" w:eastAsia="ru-RU"/>
        </w:rPr>
        <w:t xml:space="preserve"> учебный год</w:t>
      </w:r>
    </w:p>
    <w:p w:rsidR="0095755A" w:rsidRPr="0095755A" w:rsidRDefault="0095755A" w:rsidP="0095755A">
      <w:pPr>
        <w:widowControl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</w:p>
    <w:p w:rsidR="001907C4" w:rsidRDefault="001907C4">
      <w:pPr>
        <w:rPr>
          <w:sz w:val="20"/>
        </w:rPr>
        <w:sectPr w:rsidR="001907C4">
          <w:type w:val="continuous"/>
          <w:pgSz w:w="11910" w:h="16840"/>
          <w:pgMar w:top="1120" w:right="740" w:bottom="280" w:left="1300" w:header="720" w:footer="720" w:gutter="0"/>
          <w:cols w:space="720"/>
        </w:sectPr>
      </w:pPr>
    </w:p>
    <w:p w:rsidR="001907C4" w:rsidRDefault="003C6DB3">
      <w:pPr>
        <w:pStyle w:val="1"/>
        <w:spacing w:before="71" w:line="274" w:lineRule="exact"/>
        <w:ind w:left="4041"/>
        <w:jc w:val="both"/>
        <w:rPr>
          <w:spacing w:val="-2"/>
        </w:rPr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95755A" w:rsidRPr="0095755A" w:rsidRDefault="0095755A" w:rsidP="0095755A">
      <w:pPr>
        <w:spacing w:before="90"/>
        <w:ind w:left="113" w:right="117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Рабочая программа по курсу внеурочной деятельности составлена на основе основной образователь</w:t>
      </w:r>
      <w:r w:rsidR="002B68D1">
        <w:rPr>
          <w:sz w:val="24"/>
          <w:szCs w:val="24"/>
        </w:rPr>
        <w:t>ной программы МБОУ «Г</w:t>
      </w:r>
      <w:r w:rsidRPr="0095755A">
        <w:rPr>
          <w:sz w:val="24"/>
          <w:szCs w:val="24"/>
        </w:rPr>
        <w:t>имназия №</w:t>
      </w:r>
      <w:r w:rsidR="002B68D1">
        <w:rPr>
          <w:sz w:val="24"/>
          <w:szCs w:val="24"/>
        </w:rPr>
        <w:t>12</w:t>
      </w:r>
      <w:r w:rsidRPr="0095755A">
        <w:rPr>
          <w:sz w:val="24"/>
          <w:szCs w:val="24"/>
        </w:rPr>
        <w:t>5</w:t>
      </w:r>
      <w:r w:rsidR="002B68D1">
        <w:rPr>
          <w:sz w:val="24"/>
          <w:szCs w:val="24"/>
        </w:rPr>
        <w:t>»</w:t>
      </w:r>
      <w:r w:rsidRPr="0095755A">
        <w:rPr>
          <w:sz w:val="24"/>
          <w:szCs w:val="24"/>
        </w:rPr>
        <w:t>, учебного пособия для общеобразовательных организаций «Глобальные компетенции. Сборник эталонных заданий. Выпуск 1» ( Г.С. Ковалева, Т.В. Коваль, С.Е. Дюкова - М.; СПб.: Просвещение, 2020), программы курса внеурочной деятельности</w:t>
      </w:r>
      <w:r w:rsidRPr="0095755A">
        <w:rPr>
          <w:spacing w:val="40"/>
          <w:sz w:val="24"/>
          <w:szCs w:val="24"/>
        </w:rPr>
        <w:t xml:space="preserve"> </w:t>
      </w:r>
      <w:r w:rsidRPr="0095755A">
        <w:rPr>
          <w:sz w:val="24"/>
          <w:szCs w:val="24"/>
        </w:rPr>
        <w:t>обучающихся «Экологическая культура и здоровье человека»</w:t>
      </w:r>
      <w:r w:rsidRPr="0095755A">
        <w:rPr>
          <w:spacing w:val="40"/>
          <w:sz w:val="24"/>
          <w:szCs w:val="24"/>
        </w:rPr>
        <w:t xml:space="preserve"> </w:t>
      </w:r>
      <w:r w:rsidRPr="0095755A">
        <w:rPr>
          <w:sz w:val="24"/>
          <w:szCs w:val="24"/>
        </w:rPr>
        <w:t>Е.М. Приоровой (Сборник программ по внеурочной деятельности начального, основного и среднего общего образования: учеб. пособи</w:t>
      </w:r>
      <w:r w:rsidR="002B68D1">
        <w:rPr>
          <w:sz w:val="24"/>
          <w:szCs w:val="24"/>
        </w:rPr>
        <w:t>е для общеобразовательных</w:t>
      </w:r>
      <w:r w:rsidRPr="0095755A">
        <w:rPr>
          <w:sz w:val="24"/>
          <w:szCs w:val="24"/>
        </w:rPr>
        <w:t xml:space="preserve"> организаций.- М.: Просвещение, </w:t>
      </w:r>
      <w:r w:rsidRPr="0095755A">
        <w:rPr>
          <w:spacing w:val="-2"/>
          <w:sz w:val="24"/>
          <w:szCs w:val="24"/>
        </w:rPr>
        <w:t>2020).</w:t>
      </w:r>
    </w:p>
    <w:p w:rsidR="0095755A" w:rsidRPr="0095755A" w:rsidRDefault="0095755A" w:rsidP="0095755A">
      <w:pPr>
        <w:spacing w:line="274" w:lineRule="exact"/>
        <w:ind w:left="821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Программа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рассчитана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на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1 учебный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час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в</w:t>
      </w:r>
      <w:r w:rsidRPr="0095755A">
        <w:rPr>
          <w:spacing w:val="1"/>
          <w:sz w:val="24"/>
          <w:szCs w:val="24"/>
        </w:rPr>
        <w:t xml:space="preserve"> </w:t>
      </w:r>
      <w:r w:rsidRPr="0095755A">
        <w:rPr>
          <w:sz w:val="24"/>
          <w:szCs w:val="24"/>
        </w:rPr>
        <w:t>неделю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и</w:t>
      </w:r>
      <w:r w:rsidRPr="0095755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Pr="0095755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в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pacing w:val="-4"/>
          <w:sz w:val="24"/>
          <w:szCs w:val="24"/>
        </w:rPr>
        <w:t>год.</w:t>
      </w:r>
    </w:p>
    <w:p w:rsidR="0095755A" w:rsidRPr="0095755A" w:rsidRDefault="0095755A" w:rsidP="0095755A">
      <w:pPr>
        <w:ind w:left="113" w:right="122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В таком контексте функциональная грамотность выступает как способ социальной ориентации личности,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интегрирующей связь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образования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(в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первую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очередь общего)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с многоплановой человеческой деятельностью. 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95755A">
        <w:rPr>
          <w:sz w:val="24"/>
          <w:szCs w:val="24"/>
          <w:vertAlign w:val="superscript"/>
        </w:rPr>
        <w:t>1</w:t>
      </w:r>
      <w:r w:rsidRPr="0095755A">
        <w:rPr>
          <w:sz w:val="24"/>
          <w:szCs w:val="24"/>
        </w:rPr>
        <w:t>, - является PISA (Programme for International Student Assessment).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:rsidR="0095755A" w:rsidRPr="0095755A" w:rsidRDefault="0095755A" w:rsidP="0095755A">
      <w:pPr>
        <w:spacing w:before="1"/>
        <w:ind w:left="113" w:right="127" w:firstLine="76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2018г. No204 «О национальных целях и стратегических задачах развития Российской Федерации на период до 2024 года». Согласно Указу, «в 2024 году необходимо &lt;...&gt;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95755A">
        <w:rPr>
          <w:sz w:val="24"/>
          <w:szCs w:val="24"/>
          <w:vertAlign w:val="superscript"/>
        </w:rPr>
        <w:t>2</w:t>
      </w:r>
      <w:r w:rsidRPr="0095755A">
        <w:rPr>
          <w:sz w:val="24"/>
          <w:szCs w:val="24"/>
        </w:rPr>
        <w:t>. Поскольку функциональная грамотность понимается как совокупность знаний и умений, обеспечивающих полноценное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функционирование человека в современном обществе, ее развитие у школьников необходимо не только для повышения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результатов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мониторинга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PISA,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как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факта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доказательства</w:t>
      </w:r>
      <w:r w:rsidRPr="0095755A">
        <w:rPr>
          <w:spacing w:val="-4"/>
          <w:sz w:val="24"/>
          <w:szCs w:val="24"/>
        </w:rPr>
        <w:t xml:space="preserve"> </w:t>
      </w:r>
      <w:r w:rsidRPr="0095755A">
        <w:rPr>
          <w:sz w:val="24"/>
          <w:szCs w:val="24"/>
        </w:rPr>
        <w:t>выполнения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Правительством РФ поставленных перед ним Президентом за-дач, но и для развития российского общества в</w:t>
      </w:r>
      <w:r w:rsidRPr="0095755A">
        <w:rPr>
          <w:spacing w:val="40"/>
          <w:sz w:val="24"/>
          <w:szCs w:val="24"/>
        </w:rPr>
        <w:t xml:space="preserve"> </w:t>
      </w:r>
      <w:r w:rsidRPr="0095755A">
        <w:rPr>
          <w:spacing w:val="-2"/>
          <w:sz w:val="24"/>
          <w:szCs w:val="24"/>
        </w:rPr>
        <w:t>целом.</w:t>
      </w:r>
    </w:p>
    <w:p w:rsidR="0095755A" w:rsidRPr="0095755A" w:rsidRDefault="0095755A" w:rsidP="0095755A">
      <w:pPr>
        <w:ind w:left="113" w:right="138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Низкий уровень функциональной грамотности подрастающего поколения затрудняет их адаптацию и социализацию в социуме.</w:t>
      </w:r>
    </w:p>
    <w:p w:rsidR="0095755A" w:rsidRPr="0095755A" w:rsidRDefault="0095755A" w:rsidP="0095755A">
      <w:pPr>
        <w:spacing w:before="1"/>
        <w:ind w:left="113" w:right="126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</w:t>
      </w:r>
      <w:r w:rsidRPr="0095755A">
        <w:rPr>
          <w:spacing w:val="10"/>
          <w:sz w:val="24"/>
          <w:szCs w:val="24"/>
        </w:rPr>
        <w:t xml:space="preserve"> </w:t>
      </w:r>
      <w:r w:rsidRPr="0095755A">
        <w:rPr>
          <w:sz w:val="24"/>
          <w:szCs w:val="24"/>
        </w:rPr>
        <w:t>общества.</w:t>
      </w:r>
      <w:r w:rsidRPr="0095755A">
        <w:rPr>
          <w:spacing w:val="14"/>
          <w:sz w:val="24"/>
          <w:szCs w:val="24"/>
        </w:rPr>
        <w:t xml:space="preserve"> </w:t>
      </w:r>
      <w:r w:rsidRPr="0095755A">
        <w:rPr>
          <w:sz w:val="24"/>
          <w:szCs w:val="24"/>
        </w:rPr>
        <w:t>Результаты</w:t>
      </w:r>
      <w:r w:rsidRPr="0095755A">
        <w:rPr>
          <w:spacing w:val="13"/>
          <w:sz w:val="24"/>
          <w:szCs w:val="24"/>
        </w:rPr>
        <w:t xml:space="preserve"> </w:t>
      </w:r>
      <w:bookmarkStart w:id="0" w:name="_GoBack"/>
      <w:bookmarkEnd w:id="0"/>
      <w:r w:rsidRPr="0095755A">
        <w:rPr>
          <w:spacing w:val="15"/>
          <w:sz w:val="24"/>
          <w:szCs w:val="24"/>
        </w:rPr>
        <w:t xml:space="preserve"> </w:t>
      </w:r>
      <w:r w:rsidRPr="0095755A">
        <w:rPr>
          <w:sz w:val="24"/>
          <w:szCs w:val="24"/>
        </w:rPr>
        <w:t>исследований,</w:t>
      </w:r>
      <w:r w:rsidRPr="0095755A">
        <w:rPr>
          <w:spacing w:val="14"/>
          <w:sz w:val="24"/>
          <w:szCs w:val="24"/>
        </w:rPr>
        <w:t xml:space="preserve"> </w:t>
      </w:r>
      <w:r w:rsidRPr="0095755A">
        <w:rPr>
          <w:sz w:val="24"/>
          <w:szCs w:val="24"/>
        </w:rPr>
        <w:t>проведенных</w:t>
      </w:r>
      <w:r w:rsidRPr="0095755A">
        <w:rPr>
          <w:spacing w:val="13"/>
          <w:sz w:val="24"/>
          <w:szCs w:val="24"/>
        </w:rPr>
        <w:t xml:space="preserve"> </w:t>
      </w:r>
      <w:r w:rsidRPr="0095755A">
        <w:rPr>
          <w:sz w:val="24"/>
          <w:szCs w:val="24"/>
        </w:rPr>
        <w:t>на</w:t>
      </w:r>
      <w:r w:rsidRPr="0095755A">
        <w:rPr>
          <w:spacing w:val="12"/>
          <w:sz w:val="24"/>
          <w:szCs w:val="24"/>
        </w:rPr>
        <w:t xml:space="preserve"> </w:t>
      </w:r>
      <w:r w:rsidRPr="0095755A">
        <w:rPr>
          <w:sz w:val="24"/>
          <w:szCs w:val="24"/>
        </w:rPr>
        <w:t>выборках</w:t>
      </w:r>
      <w:r w:rsidRPr="0095755A">
        <w:rPr>
          <w:spacing w:val="15"/>
          <w:sz w:val="24"/>
          <w:szCs w:val="24"/>
        </w:rPr>
        <w:t xml:space="preserve"> </w:t>
      </w:r>
      <w:r w:rsidRPr="0095755A">
        <w:rPr>
          <w:sz w:val="24"/>
          <w:szCs w:val="24"/>
        </w:rPr>
        <w:t>2000</w:t>
      </w:r>
      <w:r w:rsidRPr="0095755A">
        <w:rPr>
          <w:spacing w:val="12"/>
          <w:sz w:val="24"/>
          <w:szCs w:val="24"/>
        </w:rPr>
        <w:t xml:space="preserve"> </w:t>
      </w:r>
      <w:r w:rsidRPr="0095755A">
        <w:rPr>
          <w:sz w:val="24"/>
          <w:szCs w:val="24"/>
        </w:rPr>
        <w:t>и</w:t>
      </w:r>
      <w:r w:rsidRPr="0095755A">
        <w:rPr>
          <w:spacing w:val="15"/>
          <w:sz w:val="24"/>
          <w:szCs w:val="24"/>
        </w:rPr>
        <w:t xml:space="preserve"> </w:t>
      </w:r>
      <w:r w:rsidRPr="0095755A">
        <w:rPr>
          <w:spacing w:val="-4"/>
          <w:sz w:val="24"/>
          <w:szCs w:val="24"/>
        </w:rPr>
        <w:t>2003</w:t>
      </w:r>
    </w:p>
    <w:p w:rsidR="0095755A" w:rsidRPr="0095755A" w:rsidRDefault="0095755A" w:rsidP="0095755A">
      <w:pPr>
        <w:spacing w:before="1"/>
        <w:rPr>
          <w:sz w:val="20"/>
          <w:szCs w:val="24"/>
        </w:rPr>
      </w:pPr>
      <w:r w:rsidRPr="0095755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1828800" cy="762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45424" id="Прямоугольник 3" o:spid="_x0000_s1026" style="position:absolute;margin-left:56.65pt;margin-top:12.8pt;width:2in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95755A" w:rsidRPr="0095755A" w:rsidRDefault="0095755A" w:rsidP="0095755A">
      <w:pPr>
        <w:spacing w:before="103"/>
        <w:ind w:left="113"/>
        <w:rPr>
          <w:sz w:val="20"/>
        </w:rPr>
      </w:pPr>
      <w:r w:rsidRPr="0095755A">
        <w:rPr>
          <w:sz w:val="20"/>
          <w:vertAlign w:val="superscript"/>
        </w:rPr>
        <w:t>1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Международная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>программа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по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оценке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образовательных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достижений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учащихся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>//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>Официальный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>сайт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 xml:space="preserve">Института стратегии развития образования РАО. URL: </w:t>
      </w:r>
      <w:hyperlink r:id="rId7">
        <w:r w:rsidRPr="0095755A">
          <w:rPr>
            <w:color w:val="0462C1"/>
            <w:sz w:val="20"/>
            <w:u w:val="single" w:color="0462C1"/>
          </w:rPr>
          <w:t>http://www.centeroko.ru/pisa18/pisa2018_info.html</w:t>
        </w:r>
      </w:hyperlink>
    </w:p>
    <w:p w:rsidR="0095755A" w:rsidRPr="0095755A" w:rsidRDefault="0095755A" w:rsidP="0095755A">
      <w:pPr>
        <w:spacing w:before="10"/>
        <w:rPr>
          <w:sz w:val="19"/>
          <w:szCs w:val="24"/>
        </w:rPr>
      </w:pPr>
    </w:p>
    <w:p w:rsidR="0095755A" w:rsidRPr="0095755A" w:rsidRDefault="0095755A" w:rsidP="0095755A">
      <w:pPr>
        <w:spacing w:before="1"/>
        <w:ind w:left="113"/>
        <w:rPr>
          <w:sz w:val="20"/>
        </w:rPr>
      </w:pPr>
      <w:r w:rsidRPr="0095755A">
        <w:rPr>
          <w:sz w:val="20"/>
          <w:vertAlign w:val="superscript"/>
        </w:rPr>
        <w:t>2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О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национальных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целях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и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стратегических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задачах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развития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Российской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Федерации</w:t>
      </w:r>
      <w:r w:rsidRPr="0095755A">
        <w:rPr>
          <w:spacing w:val="-2"/>
          <w:sz w:val="20"/>
        </w:rPr>
        <w:t xml:space="preserve"> </w:t>
      </w:r>
      <w:r w:rsidRPr="0095755A">
        <w:rPr>
          <w:sz w:val="20"/>
        </w:rPr>
        <w:t>на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период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до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2024</w:t>
      </w:r>
      <w:r w:rsidRPr="0095755A">
        <w:rPr>
          <w:spacing w:val="-2"/>
          <w:sz w:val="20"/>
        </w:rPr>
        <w:t xml:space="preserve"> </w:t>
      </w:r>
      <w:r w:rsidRPr="0095755A">
        <w:rPr>
          <w:sz w:val="20"/>
        </w:rPr>
        <w:t>года: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 xml:space="preserve">Указ Президента Российской Федерации от 7 мая 2018 г. № 204. П. 5 // ГАРАНТ.РУ: </w:t>
      </w:r>
      <w:hyperlink r:id="rId8" w:anchor="ixzz5dzARMpWI">
        <w:r w:rsidRPr="0095755A">
          <w:rPr>
            <w:color w:val="0462C1"/>
            <w:spacing w:val="-2"/>
            <w:sz w:val="20"/>
            <w:u w:val="single" w:color="0462C1"/>
          </w:rPr>
          <w:t>http://www.garant.ru/products/ipo/prime/doc/71837200/#ixzz5dzARMpWI</w:t>
        </w:r>
      </w:hyperlink>
    </w:p>
    <w:p w:rsidR="0095755A" w:rsidRPr="0095755A" w:rsidRDefault="0095755A" w:rsidP="0095755A">
      <w:pPr>
        <w:rPr>
          <w:sz w:val="20"/>
        </w:rPr>
        <w:sectPr w:rsidR="0095755A" w:rsidRPr="0095755A">
          <w:headerReference w:type="default" r:id="rId9"/>
          <w:pgSz w:w="11910" w:h="16840"/>
          <w:pgMar w:top="1040" w:right="440" w:bottom="280" w:left="1020" w:header="710" w:footer="0" w:gutter="0"/>
          <w:pgNumType w:start="2"/>
          <w:cols w:space="720"/>
        </w:sectPr>
      </w:pPr>
    </w:p>
    <w:p w:rsidR="0095755A" w:rsidRPr="0095755A" w:rsidRDefault="0095755A" w:rsidP="0095755A">
      <w:pPr>
        <w:rPr>
          <w:sz w:val="9"/>
          <w:szCs w:val="24"/>
        </w:rPr>
      </w:pPr>
    </w:p>
    <w:p w:rsidR="0095755A" w:rsidRPr="0095755A" w:rsidRDefault="0095755A" w:rsidP="0095755A">
      <w:pPr>
        <w:spacing w:before="90"/>
        <w:ind w:left="113" w:right="125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r w:rsidRPr="0095755A">
        <w:rPr>
          <w:sz w:val="24"/>
          <w:szCs w:val="24"/>
          <w:vertAlign w:val="superscript"/>
        </w:rPr>
        <w:t>3</w:t>
      </w:r>
      <w:r w:rsidRPr="0095755A">
        <w:rPr>
          <w:sz w:val="24"/>
          <w:szCs w:val="24"/>
        </w:rPr>
        <w:t>.Любой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95755A" w:rsidRPr="0095755A" w:rsidRDefault="0095755A" w:rsidP="0095755A">
      <w:pPr>
        <w:ind w:left="113" w:right="123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«Глобальные компетенции» («globalcompetence», глобальная компетентность) были впервые включены в структуру функциональной грамотности в исследовании PISA–2018.</w:t>
      </w:r>
    </w:p>
    <w:p w:rsidR="0095755A" w:rsidRPr="0095755A" w:rsidRDefault="0095755A" w:rsidP="0095755A">
      <w:pPr>
        <w:ind w:left="113" w:right="123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Глобальная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компетентность рассматривается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на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международном уровне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 xml:space="preserve">как «многомерная» цель обучения на протяжении всей жизни. Глобально компетентная личность-человек, который способен воспринимать местные и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 людьми, а также ответственно действовать для обеспечения устойчивого развития и коллективного благополучия. Глобальную компетентность (глобальные компетенции) можно рассматривать как специфический обособленный ценностно- интегративный компонент функциональной грамотности, имеющий собственное предметное содержание, ценностную основу и нацеленный на формирование универсальных навыков (softs </w:t>
      </w:r>
      <w:r w:rsidRPr="0095755A">
        <w:rPr>
          <w:spacing w:val="-2"/>
          <w:sz w:val="24"/>
          <w:szCs w:val="24"/>
        </w:rPr>
        <w:t>kills).</w:t>
      </w:r>
    </w:p>
    <w:p w:rsidR="0095755A" w:rsidRPr="0095755A" w:rsidRDefault="0095755A" w:rsidP="0095755A">
      <w:pPr>
        <w:spacing w:before="1"/>
        <w:ind w:left="113" w:right="127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 xml:space="preserve">Основной </w:t>
      </w:r>
      <w:r w:rsidRPr="0095755A">
        <w:rPr>
          <w:b/>
          <w:sz w:val="24"/>
          <w:szCs w:val="24"/>
        </w:rPr>
        <w:t xml:space="preserve">целью </w:t>
      </w:r>
      <w:r w:rsidRPr="0095755A">
        <w:rPr>
          <w:sz w:val="24"/>
          <w:szCs w:val="24"/>
        </w:rPr>
        <w:t>программы является развитие функциональной грамотности (гл</w:t>
      </w:r>
      <w:r>
        <w:rPr>
          <w:sz w:val="24"/>
          <w:szCs w:val="24"/>
        </w:rPr>
        <w:t>обальных компетенций)  у учащихся 5</w:t>
      </w:r>
      <w:r w:rsidRPr="0095755A">
        <w:rPr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95755A" w:rsidRDefault="0095755A">
      <w:pPr>
        <w:pStyle w:val="1"/>
        <w:spacing w:before="71" w:line="274" w:lineRule="exact"/>
        <w:ind w:left="4041"/>
        <w:jc w:val="both"/>
        <w:rPr>
          <w:spacing w:val="-2"/>
        </w:rPr>
      </w:pPr>
    </w:p>
    <w:p w:rsidR="001907C4" w:rsidRDefault="001907C4" w:rsidP="0095755A">
      <w:pPr>
        <w:pStyle w:val="a3"/>
        <w:spacing w:line="274" w:lineRule="exact"/>
        <w:ind w:left="0"/>
        <w:jc w:val="both"/>
        <w:sectPr w:rsidR="001907C4">
          <w:pgSz w:w="11910" w:h="16840"/>
          <w:pgMar w:top="1040" w:right="740" w:bottom="280" w:left="1300" w:header="720" w:footer="720" w:gutter="0"/>
          <w:cols w:space="720"/>
        </w:sectPr>
      </w:pPr>
    </w:p>
    <w:p w:rsidR="001907C4" w:rsidRDefault="003C6DB3">
      <w:pPr>
        <w:pStyle w:val="1"/>
        <w:spacing w:before="71"/>
        <w:ind w:left="3594" w:hanging="2795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Предметные результаты</w:t>
      </w:r>
    </w:p>
    <w:p w:rsidR="001907C4" w:rsidRDefault="003C6DB3">
      <w:pPr>
        <w:spacing w:before="3"/>
        <w:ind w:left="402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5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907C4" w:rsidRDefault="001907C4">
      <w:pPr>
        <w:pStyle w:val="a3"/>
        <w:spacing w:before="5"/>
        <w:ind w:left="0"/>
        <w:rPr>
          <w:b/>
          <w:sz w:val="20"/>
        </w:rPr>
      </w:pP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человека;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морали;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индивида;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деятельностью;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spacing w:before="1"/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319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последствия;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2"/>
          <w:sz w:val="24"/>
        </w:rPr>
        <w:t xml:space="preserve"> истины;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иллюстрировать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социальной</w:t>
      </w:r>
    </w:p>
    <w:p w:rsidR="001907C4" w:rsidRDefault="003C6DB3">
      <w:pPr>
        <w:pStyle w:val="a3"/>
      </w:pPr>
      <w:r>
        <w:t>действительности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возрастания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современном </w:t>
      </w:r>
      <w:r>
        <w:rPr>
          <w:spacing w:val="-2"/>
        </w:rPr>
        <w:t>обществе;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024" w:firstLine="0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самообразования в жизни человека;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2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развивающуюся</w:t>
      </w:r>
      <w:r>
        <w:rPr>
          <w:spacing w:val="-6"/>
          <w:sz w:val="24"/>
        </w:rPr>
        <w:t xml:space="preserve"> </w:t>
      </w:r>
      <w:r>
        <w:rPr>
          <w:sz w:val="24"/>
        </w:rPr>
        <w:t>(динамическую)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 в единстве и взаимодействии его основных сфер и институтов;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385" w:firstLine="0"/>
        <w:rPr>
          <w:sz w:val="24"/>
        </w:rPr>
      </w:pPr>
      <w:r>
        <w:rPr>
          <w:sz w:val="24"/>
        </w:rPr>
        <w:t>выявлять,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 иллюстрирующую многообразие и противоречивость социального развития;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spacing w:before="1"/>
        <w:ind w:right="640" w:firstLine="0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регрессивных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изменений, аргументировать свои суждения, выводы;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78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последствиях глобализации; иллюстрировать проявления различных глобальных проблем;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нормами;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иерархию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актов;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374" w:firstLine="0"/>
        <w:rPr>
          <w:sz w:val="24"/>
        </w:rPr>
      </w:pPr>
      <w:r>
        <w:rPr>
          <w:sz w:val="24"/>
        </w:rPr>
        <w:t>различать понятия «права человека» и «права гражданина», ориентироваться в 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 РФ, с реализацией гражданами своих прав и свобод;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1907C4" w:rsidRDefault="003C6DB3">
      <w:pPr>
        <w:pStyle w:val="a3"/>
      </w:pPr>
      <w:r>
        <w:t>гражданина,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лицам,</w:t>
      </w:r>
      <w:r>
        <w:rPr>
          <w:spacing w:val="-3"/>
        </w:rPr>
        <w:t xml:space="preserve"> </w:t>
      </w:r>
      <w:r>
        <w:t>уклоняющимся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выполнения конституционных обязанностей;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638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 характеризовать способы защиты экологических прав;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правоотношений;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spacing w:before="1"/>
        <w:ind w:right="887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 ситуациях, прогнозируя последствия принимаемых решений;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предприятий;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2"/>
          <w:sz w:val="24"/>
        </w:rPr>
        <w:t xml:space="preserve"> споров;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60" w:firstLine="0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 семейного права, применять знания основ семейного права в повседневной жизни;</w:t>
      </w:r>
    </w:p>
    <w:p w:rsidR="001907C4" w:rsidRDefault="001907C4">
      <w:pPr>
        <w:rPr>
          <w:sz w:val="24"/>
        </w:rPr>
        <w:sectPr w:rsidR="001907C4">
          <w:pgSz w:w="11910" w:h="16840"/>
          <w:pgMar w:top="1040" w:right="740" w:bottom="280" w:left="1300" w:header="720" w:footer="720" w:gutter="0"/>
          <w:cols w:space="720"/>
        </w:sectPr>
      </w:pP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spacing w:before="66"/>
        <w:ind w:right="262" w:firstLine="0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 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в образовательные организации профессионального и высшего образования</w:t>
      </w:r>
    </w:p>
    <w:p w:rsidR="001907C4" w:rsidRDefault="001907C4">
      <w:pPr>
        <w:pStyle w:val="a3"/>
        <w:spacing w:before="7"/>
        <w:ind w:left="0"/>
        <w:rPr>
          <w:sz w:val="16"/>
        </w:rPr>
      </w:pPr>
    </w:p>
    <w:p w:rsidR="001907C4" w:rsidRDefault="003C6DB3">
      <w:pPr>
        <w:pStyle w:val="1"/>
        <w:spacing w:before="90"/>
        <w:ind w:left="3292"/>
      </w:pPr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1907C4" w:rsidRDefault="003C6DB3">
      <w:pPr>
        <w:spacing w:line="274" w:lineRule="exact"/>
        <w:ind w:left="118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УУД:</w:t>
      </w:r>
    </w:p>
    <w:p w:rsidR="001907C4" w:rsidRDefault="003C6DB3">
      <w:pPr>
        <w:pStyle w:val="a3"/>
        <w:spacing w:line="274" w:lineRule="exact"/>
        <w:ind w:left="118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09"/>
        </w:tabs>
        <w:ind w:right="110" w:hanging="284"/>
        <w:rPr>
          <w:sz w:val="24"/>
        </w:rPr>
      </w:pPr>
      <w:r>
        <w:rPr>
          <w:sz w:val="24"/>
        </w:rPr>
        <w:t>сознательно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(от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9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до получения и оценки результата);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54"/>
        </w:tabs>
        <w:ind w:right="102" w:hanging="284"/>
        <w:rPr>
          <w:sz w:val="24"/>
        </w:rPr>
      </w:pPr>
      <w:r>
        <w:rPr>
          <w:sz w:val="24"/>
        </w:rPr>
        <w:t>объяснять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социально- философских позиций;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перспектив;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ситуации,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11"/>
        </w:tabs>
        <w:ind w:right="113" w:hanging="284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реализуемых основных социальных ролей.</w:t>
      </w:r>
    </w:p>
    <w:p w:rsidR="001907C4" w:rsidRDefault="003C6DB3">
      <w:pPr>
        <w:pStyle w:val="1"/>
        <w:spacing w:before="6" w:line="274" w:lineRule="exact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spacing w:line="274" w:lineRule="exact"/>
        <w:ind w:left="262" w:hanging="145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(высказывания,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дискуссия)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51"/>
        </w:tabs>
        <w:ind w:right="110" w:hanging="284"/>
        <w:rPr>
          <w:sz w:val="24"/>
        </w:rPr>
      </w:pP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проектной деятельности на уроках и в социальной практике;</w:t>
      </w:r>
    </w:p>
    <w:p w:rsidR="001907C4" w:rsidRDefault="003C6DB3">
      <w:pPr>
        <w:pStyle w:val="1"/>
        <w:spacing w:before="5"/>
        <w:ind w:left="3827"/>
      </w:pPr>
      <w:r>
        <w:t>Регулятивные</w:t>
      </w:r>
      <w:r>
        <w:rPr>
          <w:spacing w:val="-6"/>
        </w:rPr>
        <w:t xml:space="preserve"> </w:t>
      </w:r>
      <w:r>
        <w:rPr>
          <w:spacing w:val="-4"/>
        </w:rPr>
        <w:t>УУД:</w:t>
      </w:r>
    </w:p>
    <w:p w:rsidR="001907C4" w:rsidRDefault="003C6DB3">
      <w:pPr>
        <w:spacing w:line="274" w:lineRule="exact"/>
        <w:ind w:left="118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spacing w:line="274" w:lineRule="exact"/>
        <w:ind w:left="262" w:hanging="145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задачей;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работать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планом;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ожидаемыми;</w:t>
      </w:r>
    </w:p>
    <w:p w:rsidR="001907C4" w:rsidRDefault="003C6DB3">
      <w:pPr>
        <w:pStyle w:val="1"/>
        <w:spacing w:before="5" w:line="274" w:lineRule="exact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spacing w:line="274" w:lineRule="exact"/>
        <w:ind w:left="262" w:hanging="145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самооценки;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09"/>
        </w:tabs>
        <w:ind w:right="105" w:hanging="284"/>
        <w:rPr>
          <w:sz w:val="24"/>
        </w:rPr>
      </w:pPr>
      <w:r>
        <w:rPr>
          <w:sz w:val="24"/>
        </w:rPr>
        <w:t>выделять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эффективный </w:t>
      </w:r>
      <w:r>
        <w:rPr>
          <w:spacing w:val="-2"/>
          <w:sz w:val="24"/>
        </w:rPr>
        <w:t>способ.</w:t>
      </w:r>
    </w:p>
    <w:p w:rsidR="001907C4" w:rsidRDefault="003C6DB3">
      <w:pPr>
        <w:pStyle w:val="1"/>
        <w:spacing w:before="5"/>
        <w:ind w:left="112" w:right="107"/>
        <w:jc w:val="center"/>
      </w:pPr>
      <w:r>
        <w:t>Коммуникативные</w:t>
      </w:r>
      <w:r>
        <w:rPr>
          <w:spacing w:val="-5"/>
        </w:rPr>
        <w:t xml:space="preserve"> </w:t>
      </w:r>
      <w:r>
        <w:rPr>
          <w:spacing w:val="-4"/>
        </w:rPr>
        <w:t>УУД:</w:t>
      </w:r>
    </w:p>
    <w:p w:rsidR="001907C4" w:rsidRDefault="003C6DB3">
      <w:pPr>
        <w:ind w:left="112" w:right="7012"/>
        <w:jc w:val="center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6"/>
        </w:tabs>
        <w:spacing w:line="272" w:lineRule="exact"/>
        <w:ind w:left="265" w:hanging="148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сотрудничество;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одноклассников;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фактами;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6"/>
        </w:tabs>
        <w:ind w:left="118" w:right="1558" w:firstLine="0"/>
        <w:rPr>
          <w:sz w:val="24"/>
        </w:rPr>
      </w:pP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мнению. Обучающийся получит возможность научиться: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позиции,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56"/>
        </w:tabs>
        <w:ind w:left="255" w:hanging="138"/>
        <w:rPr>
          <w:sz w:val="24"/>
        </w:rPr>
      </w:pP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факты;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06"/>
        </w:tabs>
        <w:ind w:right="112" w:hanging="284"/>
        <w:rPr>
          <w:sz w:val="24"/>
        </w:rPr>
      </w:pPr>
      <w:r>
        <w:rPr>
          <w:sz w:val="24"/>
        </w:rPr>
        <w:t>критично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своего мнения и корректировать его.</w:t>
      </w:r>
    </w:p>
    <w:p w:rsidR="001907C4" w:rsidRDefault="003C6DB3">
      <w:pPr>
        <w:pStyle w:val="1"/>
        <w:spacing w:before="5"/>
        <w:ind w:right="3408" w:firstLine="3434"/>
      </w:pPr>
      <w:r>
        <w:t>Личностные</w:t>
      </w:r>
      <w:r>
        <w:rPr>
          <w:spacing w:val="-15"/>
        </w:rPr>
        <w:t xml:space="preserve"> </w:t>
      </w:r>
      <w:r>
        <w:t>результаты: У обучающегося будут сформированы: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11"/>
        </w:tabs>
        <w:ind w:right="113" w:hanging="284"/>
        <w:rPr>
          <w:sz w:val="24"/>
        </w:rPr>
      </w:pPr>
      <w:r>
        <w:rPr>
          <w:sz w:val="24"/>
        </w:rPr>
        <w:t>мотивированность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созидательное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40"/>
          <w:sz w:val="24"/>
        </w:rPr>
        <w:t xml:space="preserve"> </w:t>
      </w:r>
      <w:r>
        <w:rPr>
          <w:sz w:val="24"/>
        </w:rPr>
        <w:t>в общественной и государственной жизни;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87"/>
        </w:tabs>
        <w:ind w:right="114" w:hanging="284"/>
        <w:rPr>
          <w:sz w:val="24"/>
        </w:rPr>
      </w:pPr>
      <w:r>
        <w:rPr>
          <w:sz w:val="24"/>
        </w:rPr>
        <w:t>заинтересованность не только в личном успехе, но и в развитии различных сторон 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общества, в благополучии и процветании своей</w:t>
      </w:r>
    </w:p>
    <w:p w:rsidR="001907C4" w:rsidRDefault="003C6DB3">
      <w:pPr>
        <w:pStyle w:val="a3"/>
        <w:ind w:left="118"/>
      </w:pPr>
      <w:r>
        <w:rPr>
          <w:spacing w:val="-2"/>
        </w:rPr>
        <w:t>страны;</w:t>
      </w:r>
    </w:p>
    <w:p w:rsidR="001907C4" w:rsidRDefault="003C6DB3">
      <w:pPr>
        <w:pStyle w:val="1"/>
        <w:spacing w:line="274" w:lineRule="exact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формирования: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right="112" w:hanging="284"/>
        <w:rPr>
          <w:sz w:val="24"/>
        </w:rPr>
      </w:pP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идеях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Отечеству; на отношении к человеку, его правам и</w:t>
      </w:r>
    </w:p>
    <w:p w:rsidR="001907C4" w:rsidRDefault="003C6DB3">
      <w:pPr>
        <w:pStyle w:val="a3"/>
        <w:ind w:left="118"/>
      </w:pPr>
      <w:r>
        <w:t>свободам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rPr>
          <w:spacing w:val="-2"/>
        </w:rPr>
        <w:t>ценности;</w:t>
      </w:r>
    </w:p>
    <w:p w:rsidR="001907C4" w:rsidRDefault="001907C4">
      <w:pPr>
        <w:sectPr w:rsidR="001907C4">
          <w:pgSz w:w="11910" w:h="16840"/>
          <w:pgMar w:top="1040" w:right="740" w:bottom="280" w:left="1300" w:header="720" w:footer="720" w:gutter="0"/>
          <w:cols w:space="720"/>
        </w:sectPr>
      </w:pP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spacing w:before="66"/>
        <w:ind w:left="262" w:hanging="145"/>
        <w:rPr>
          <w:sz w:val="24"/>
        </w:rPr>
      </w:pPr>
      <w:r>
        <w:rPr>
          <w:sz w:val="24"/>
        </w:rPr>
        <w:lastRenderedPageBreak/>
        <w:t>стремления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сложившегося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единства;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признания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6"/>
        </w:tabs>
        <w:ind w:left="265" w:hanging="148"/>
        <w:rPr>
          <w:sz w:val="24"/>
        </w:rPr>
      </w:pPr>
      <w:r>
        <w:rPr>
          <w:sz w:val="24"/>
        </w:rPr>
        <w:t>убежденности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традиций;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416"/>
          <w:tab w:val="left" w:pos="417"/>
          <w:tab w:val="left" w:pos="1674"/>
          <w:tab w:val="left" w:pos="3466"/>
          <w:tab w:val="left" w:pos="5037"/>
          <w:tab w:val="left" w:pos="6658"/>
          <w:tab w:val="left" w:pos="7380"/>
          <w:tab w:val="left" w:pos="7723"/>
          <w:tab w:val="left" w:pos="8831"/>
          <w:tab w:val="left" w:pos="9174"/>
        </w:tabs>
        <w:spacing w:before="1"/>
        <w:ind w:right="113" w:hanging="284"/>
        <w:rPr>
          <w:sz w:val="24"/>
        </w:rPr>
      </w:pPr>
      <w:r>
        <w:rPr>
          <w:spacing w:val="-2"/>
          <w:sz w:val="24"/>
        </w:rPr>
        <w:t>осознания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</w:r>
      <w:r>
        <w:rPr>
          <w:spacing w:val="-2"/>
          <w:sz w:val="24"/>
        </w:rPr>
        <w:t>поддержания</w:t>
      </w:r>
      <w:r>
        <w:rPr>
          <w:sz w:val="24"/>
        </w:rPr>
        <w:tab/>
      </w:r>
      <w:r>
        <w:rPr>
          <w:spacing w:val="-2"/>
          <w:sz w:val="24"/>
        </w:rPr>
        <w:t>гражданского</w:t>
      </w:r>
      <w:r>
        <w:rPr>
          <w:sz w:val="24"/>
        </w:rPr>
        <w:tab/>
      </w:r>
      <w:r>
        <w:rPr>
          <w:spacing w:val="-4"/>
          <w:sz w:val="24"/>
        </w:rPr>
        <w:t>мира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согласия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своей </w:t>
      </w:r>
      <w:r>
        <w:rPr>
          <w:sz w:val="24"/>
        </w:rPr>
        <w:t>ответственности за судьбу страны перед нынешними и</w:t>
      </w:r>
    </w:p>
    <w:p w:rsidR="001907C4" w:rsidRDefault="003C6DB3">
      <w:pPr>
        <w:pStyle w:val="a3"/>
        <w:ind w:left="118"/>
      </w:pPr>
      <w:r>
        <w:t>грядущими</w:t>
      </w:r>
      <w:r>
        <w:rPr>
          <w:spacing w:val="-7"/>
        </w:rPr>
        <w:t xml:space="preserve"> </w:t>
      </w:r>
      <w:r>
        <w:rPr>
          <w:spacing w:val="-2"/>
        </w:rPr>
        <w:t>поколениями</w:t>
      </w:r>
    </w:p>
    <w:p w:rsidR="001907C4" w:rsidRDefault="001907C4">
      <w:pPr>
        <w:pStyle w:val="a3"/>
        <w:spacing w:before="8"/>
        <w:ind w:left="0"/>
        <w:rPr>
          <w:sz w:val="16"/>
        </w:rPr>
      </w:pPr>
    </w:p>
    <w:p w:rsidR="001907C4" w:rsidRDefault="003C6DB3">
      <w:pPr>
        <w:spacing w:before="89"/>
        <w:ind w:left="321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1907C4" w:rsidRDefault="001907C4">
      <w:pPr>
        <w:pStyle w:val="a3"/>
        <w:spacing w:before="11"/>
        <w:ind w:left="0"/>
        <w:rPr>
          <w:b/>
          <w:sz w:val="43"/>
        </w:rPr>
      </w:pPr>
    </w:p>
    <w:p w:rsidR="001907C4" w:rsidRDefault="003C6DB3">
      <w:pPr>
        <w:pStyle w:val="a5"/>
        <w:numPr>
          <w:ilvl w:val="1"/>
          <w:numId w:val="1"/>
        </w:numPr>
        <w:tabs>
          <w:tab w:val="left" w:pos="584"/>
        </w:tabs>
        <w:ind w:hanging="182"/>
        <w:jc w:val="both"/>
        <w:rPr>
          <w:sz w:val="24"/>
        </w:rPr>
      </w:pPr>
      <w:r>
        <w:rPr>
          <w:sz w:val="24"/>
        </w:rPr>
        <w:t>Разбираем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компетенций.</w:t>
      </w:r>
    </w:p>
    <w:p w:rsidR="001907C4" w:rsidRDefault="003C6DB3">
      <w:pPr>
        <w:pStyle w:val="a3"/>
        <w:spacing w:before="2" w:line="276" w:lineRule="auto"/>
        <w:ind w:right="110"/>
        <w:jc w:val="both"/>
      </w:pPr>
      <w:r>
        <w:t>Основные понятия и термины, связанные с глобальными компетенциями. Почему</w:t>
      </w:r>
      <w:r>
        <w:rPr>
          <w:spacing w:val="-1"/>
        </w:rPr>
        <w:t xml:space="preserve"> </w:t>
      </w:r>
      <w:r>
        <w:t>человек должен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глобально</w:t>
      </w:r>
      <w:r>
        <w:rPr>
          <w:spacing w:val="-15"/>
        </w:rPr>
        <w:t xml:space="preserve"> </w:t>
      </w:r>
      <w:r>
        <w:t>компетентным?</w:t>
      </w:r>
      <w:r>
        <w:rPr>
          <w:spacing w:val="-15"/>
        </w:rPr>
        <w:t xml:space="preserve"> </w:t>
      </w:r>
      <w:r>
        <w:t>Глобальное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локальное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мире.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распознать глобальное и локальное. Что такое глобальное мышление. Что такое критическое и аналитическое мышление. Знания, умения и отношения между людьми.</w:t>
      </w:r>
    </w:p>
    <w:p w:rsidR="001907C4" w:rsidRDefault="003C6DB3">
      <w:pPr>
        <w:pStyle w:val="a5"/>
        <w:numPr>
          <w:ilvl w:val="1"/>
          <w:numId w:val="1"/>
        </w:numPr>
        <w:tabs>
          <w:tab w:val="left" w:pos="643"/>
        </w:tabs>
        <w:spacing w:before="200"/>
        <w:ind w:left="642" w:hanging="241"/>
        <w:rPr>
          <w:sz w:val="24"/>
        </w:rPr>
      </w:pPr>
      <w:r>
        <w:rPr>
          <w:sz w:val="24"/>
        </w:rPr>
        <w:t>Познавательные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:rsidR="001907C4" w:rsidRDefault="001907C4">
      <w:pPr>
        <w:pStyle w:val="a3"/>
        <w:spacing w:before="10"/>
        <w:ind w:left="0"/>
        <w:rPr>
          <w:sz w:val="20"/>
        </w:rPr>
      </w:pPr>
    </w:p>
    <w:p w:rsidR="001907C4" w:rsidRDefault="003C6DB3">
      <w:pPr>
        <w:pStyle w:val="a3"/>
        <w:spacing w:line="276" w:lineRule="auto"/>
        <w:ind w:right="109"/>
        <w:jc w:val="both"/>
      </w:pPr>
      <w:r>
        <w:t>Формирование отношения к глобальной проблеме. Поиск путей решения проблемы. Обоснование собственных ответов и гипотез. Анализ информации по данной проблеме. Оценивание предложенной информации с точки зрения ее отношения к определенным целям.</w:t>
      </w:r>
      <w:r>
        <w:rPr>
          <w:spacing w:val="-9"/>
        </w:rPr>
        <w:t xml:space="preserve"> </w:t>
      </w:r>
      <w:r>
        <w:t>Обзор</w:t>
      </w:r>
      <w:r>
        <w:rPr>
          <w:spacing w:val="-8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зрения.</w:t>
      </w:r>
      <w:r>
        <w:rPr>
          <w:spacing w:val="-10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развивающих глобальные компетенции.</w:t>
      </w:r>
    </w:p>
    <w:p w:rsidR="001907C4" w:rsidRDefault="001907C4">
      <w:pPr>
        <w:pStyle w:val="a3"/>
        <w:spacing w:before="8"/>
        <w:ind w:left="0"/>
        <w:rPr>
          <w:sz w:val="9"/>
        </w:rPr>
      </w:pPr>
    </w:p>
    <w:p w:rsidR="001907C4" w:rsidRDefault="003C6DB3">
      <w:pPr>
        <w:pStyle w:val="a3"/>
        <w:spacing w:before="90"/>
        <w:ind w:left="3636" w:right="3344"/>
        <w:jc w:val="center"/>
      </w:pPr>
      <w:r>
        <w:t>Календарное</w:t>
      </w:r>
      <w:r>
        <w:rPr>
          <w:spacing w:val="-4"/>
        </w:rPr>
        <w:t xml:space="preserve"> </w:t>
      </w:r>
      <w:r>
        <w:rPr>
          <w:spacing w:val="-2"/>
        </w:rPr>
        <w:t>планирование.</w:t>
      </w:r>
    </w:p>
    <w:p w:rsidR="001907C4" w:rsidRDefault="001907C4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1907C4">
        <w:trPr>
          <w:trHeight w:val="515"/>
        </w:trPr>
        <w:tc>
          <w:tcPr>
            <w:tcW w:w="4674" w:type="dxa"/>
          </w:tcPr>
          <w:p w:rsidR="001907C4" w:rsidRDefault="003C6D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74" w:type="dxa"/>
          </w:tcPr>
          <w:p w:rsidR="001907C4" w:rsidRDefault="003C6D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907C4">
        <w:trPr>
          <w:trHeight w:val="517"/>
        </w:trPr>
        <w:tc>
          <w:tcPr>
            <w:tcW w:w="4674" w:type="dxa"/>
          </w:tcPr>
          <w:p w:rsidR="001907C4" w:rsidRDefault="003C6D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Разбираем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2"/>
                <w:sz w:val="24"/>
              </w:rPr>
              <w:t xml:space="preserve"> компетенций</w:t>
            </w:r>
          </w:p>
        </w:tc>
        <w:tc>
          <w:tcPr>
            <w:tcW w:w="4674" w:type="dxa"/>
          </w:tcPr>
          <w:p w:rsidR="001907C4" w:rsidRDefault="00710A8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1907C4">
        <w:trPr>
          <w:trHeight w:val="1353"/>
        </w:trPr>
        <w:tc>
          <w:tcPr>
            <w:tcW w:w="4674" w:type="dxa"/>
          </w:tcPr>
          <w:p w:rsidR="001907C4" w:rsidRDefault="00760AE1" w:rsidP="00194286">
            <w:pPr>
              <w:pStyle w:val="TableParagraph"/>
              <w:tabs>
                <w:tab w:val="left" w:pos="2055"/>
                <w:tab w:val="left" w:pos="3182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комплексных </w:t>
            </w:r>
            <w:r w:rsidR="00194286">
              <w:rPr>
                <w:spacing w:val="-2"/>
                <w:sz w:val="24"/>
              </w:rPr>
              <w:t>заданий</w:t>
            </w:r>
            <w:r w:rsidR="003C6DB3">
              <w:rPr>
                <w:spacing w:val="-2"/>
                <w:sz w:val="24"/>
              </w:rPr>
              <w:t>,</w:t>
            </w:r>
            <w:r w:rsidR="00194286">
              <w:rPr>
                <w:spacing w:val="-2"/>
                <w:sz w:val="24"/>
              </w:rPr>
              <w:t>развивающих</w:t>
            </w:r>
            <w:r w:rsidR="003C6DB3">
              <w:rPr>
                <w:spacing w:val="-2"/>
                <w:sz w:val="24"/>
              </w:rPr>
              <w:t xml:space="preserve"> </w:t>
            </w:r>
            <w:r w:rsidR="003C6DB3">
              <w:rPr>
                <w:sz w:val="24"/>
              </w:rPr>
              <w:t>глобальные компетенции.</w:t>
            </w:r>
          </w:p>
        </w:tc>
        <w:tc>
          <w:tcPr>
            <w:tcW w:w="4674" w:type="dxa"/>
          </w:tcPr>
          <w:p w:rsidR="001907C4" w:rsidRDefault="00710A8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</w:tbl>
    <w:p w:rsidR="001907C4" w:rsidRDefault="001907C4">
      <w:pPr>
        <w:pStyle w:val="a3"/>
        <w:ind w:left="0"/>
        <w:rPr>
          <w:sz w:val="20"/>
        </w:rPr>
      </w:pPr>
    </w:p>
    <w:p w:rsidR="001907C4" w:rsidRDefault="001907C4">
      <w:pPr>
        <w:pStyle w:val="a3"/>
        <w:ind w:left="0"/>
        <w:rPr>
          <w:sz w:val="20"/>
        </w:rPr>
      </w:pPr>
    </w:p>
    <w:p w:rsidR="001907C4" w:rsidRDefault="001907C4">
      <w:pPr>
        <w:pStyle w:val="a3"/>
        <w:ind w:left="0"/>
        <w:rPr>
          <w:sz w:val="20"/>
        </w:rPr>
      </w:pPr>
    </w:p>
    <w:p w:rsidR="001907C4" w:rsidRDefault="001907C4">
      <w:pPr>
        <w:pStyle w:val="a3"/>
        <w:spacing w:before="9"/>
        <w:ind w:left="0"/>
        <w:rPr>
          <w:sz w:val="21"/>
        </w:rPr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1907C4" w:rsidRDefault="003C6DB3">
      <w:pPr>
        <w:pStyle w:val="a3"/>
        <w:spacing w:before="90"/>
        <w:ind w:left="0" w:right="106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1907C4" w:rsidRDefault="001907C4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2335"/>
        <w:gridCol w:w="2338"/>
      </w:tblGrid>
      <w:tr w:rsidR="001907C4">
        <w:trPr>
          <w:trHeight w:val="517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0" w:type="dxa"/>
          </w:tcPr>
          <w:p w:rsidR="001907C4" w:rsidRDefault="003C6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338" w:type="dxa"/>
          </w:tcPr>
          <w:p w:rsidR="001907C4" w:rsidRDefault="003C6D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1907C4">
        <w:trPr>
          <w:trHeight w:val="834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70" w:type="dxa"/>
          </w:tcPr>
          <w:p w:rsidR="001907C4" w:rsidRDefault="003C6DB3">
            <w:pPr>
              <w:pStyle w:val="TableParagraph"/>
              <w:tabs>
                <w:tab w:val="left" w:pos="1240"/>
                <w:tab w:val="left" w:pos="2547"/>
              </w:tabs>
              <w:spacing w:line="278" w:lineRule="auto"/>
              <w:ind w:left="107" w:right="97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«глобальные компетенции»?</w:t>
            </w:r>
            <w:r w:rsidR="00710A82">
              <w:rPr>
                <w:spacing w:val="-2"/>
                <w:sz w:val="24"/>
              </w:rPr>
              <w:t xml:space="preserve"> Что значит быть глобально компетентным?</w:t>
            </w:r>
          </w:p>
        </w:tc>
        <w:tc>
          <w:tcPr>
            <w:tcW w:w="2335" w:type="dxa"/>
          </w:tcPr>
          <w:p w:rsidR="001907C4" w:rsidRDefault="002B68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3C6DB3">
              <w:rPr>
                <w:spacing w:val="-4"/>
                <w:sz w:val="24"/>
              </w:rPr>
              <w:t>.09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518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70" w:type="dxa"/>
          </w:tcPr>
          <w:p w:rsidR="001907C4" w:rsidRDefault="00760AE1" w:rsidP="00710A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 комплексного</w:t>
            </w:r>
            <w:r w:rsidR="009014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задания</w:t>
            </w:r>
            <w:r w:rsidR="00710A82">
              <w:rPr>
                <w:sz w:val="24"/>
              </w:rPr>
              <w:t xml:space="preserve"> «В детском лагере»</w:t>
            </w:r>
          </w:p>
        </w:tc>
        <w:tc>
          <w:tcPr>
            <w:tcW w:w="2335" w:type="dxa"/>
          </w:tcPr>
          <w:p w:rsidR="001907C4" w:rsidRDefault="002B68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3C6DB3">
              <w:rPr>
                <w:spacing w:val="-2"/>
                <w:sz w:val="24"/>
              </w:rPr>
              <w:t>.09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5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70" w:type="dxa"/>
          </w:tcPr>
          <w:p w:rsidR="001907C4" w:rsidRDefault="00194286" w:rsidP="002B68D1">
            <w:pPr>
              <w:pStyle w:val="TableParagraph"/>
              <w:tabs>
                <w:tab w:val="left" w:pos="870"/>
                <w:tab w:val="left" w:pos="1937"/>
                <w:tab w:val="left" w:pos="2813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60AE1">
              <w:rPr>
                <w:sz w:val="24"/>
              </w:rPr>
              <w:t>Решение комплексного  задания</w:t>
            </w:r>
            <w:r>
              <w:rPr>
                <w:sz w:val="24"/>
              </w:rPr>
              <w:t xml:space="preserve"> </w:t>
            </w:r>
            <w:r w:rsidR="009014D4">
              <w:rPr>
                <w:sz w:val="24"/>
              </w:rPr>
              <w:t>»Жить и учиться дружно»</w:t>
            </w:r>
          </w:p>
        </w:tc>
        <w:tc>
          <w:tcPr>
            <w:tcW w:w="2335" w:type="dxa"/>
          </w:tcPr>
          <w:p w:rsidR="001907C4" w:rsidRDefault="002B68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3C6DB3">
              <w:rPr>
                <w:spacing w:val="-2"/>
                <w:sz w:val="24"/>
              </w:rPr>
              <w:t>.09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1907C4" w:rsidRDefault="001907C4">
      <w:pPr>
        <w:rPr>
          <w:sz w:val="24"/>
        </w:rPr>
        <w:sectPr w:rsidR="001907C4">
          <w:pgSz w:w="11910" w:h="16840"/>
          <w:pgMar w:top="1040" w:right="740" w:bottom="1243" w:left="130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2335"/>
        <w:gridCol w:w="2338"/>
      </w:tblGrid>
      <w:tr w:rsidR="001907C4">
        <w:trPr>
          <w:trHeight w:val="835"/>
        </w:trPr>
        <w:tc>
          <w:tcPr>
            <w:tcW w:w="703" w:type="dxa"/>
          </w:tcPr>
          <w:p w:rsidR="001907C4" w:rsidRDefault="003C6DB3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970" w:type="dxa"/>
          </w:tcPr>
          <w:p w:rsidR="001907C4" w:rsidRDefault="00194286" w:rsidP="009014D4">
            <w:pPr>
              <w:pStyle w:val="TableParagraph"/>
              <w:tabs>
                <w:tab w:val="left" w:pos="982"/>
                <w:tab w:val="left" w:pos="1937"/>
                <w:tab w:val="left" w:pos="2793"/>
                <w:tab w:val="left" w:pos="3162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60AE1">
              <w:rPr>
                <w:sz w:val="24"/>
              </w:rPr>
              <w:t>Решение комплексного  задания</w:t>
            </w:r>
            <w:r>
              <w:rPr>
                <w:sz w:val="24"/>
              </w:rPr>
              <w:t xml:space="preserve">  «</w:t>
            </w:r>
            <w:r w:rsidR="009014D4">
              <w:rPr>
                <w:sz w:val="24"/>
              </w:rPr>
              <w:t>Соседи»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4"/>
        </w:trPr>
        <w:tc>
          <w:tcPr>
            <w:tcW w:w="703" w:type="dxa"/>
          </w:tcPr>
          <w:p w:rsidR="001907C4" w:rsidRDefault="003C6DB3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70" w:type="dxa"/>
          </w:tcPr>
          <w:p w:rsidR="001907C4" w:rsidRDefault="009014D4" w:rsidP="009014D4">
            <w:pPr>
              <w:pStyle w:val="TableParagraph"/>
              <w:tabs>
                <w:tab w:val="left" w:pos="970"/>
                <w:tab w:val="left" w:pos="2069"/>
                <w:tab w:val="left" w:pos="2906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60AE1">
              <w:rPr>
                <w:sz w:val="24"/>
              </w:rPr>
              <w:t xml:space="preserve">Решение комплексного  задания </w:t>
            </w:r>
            <w:r>
              <w:rPr>
                <w:sz w:val="24"/>
              </w:rPr>
              <w:t>«Как подружиться с новенькой»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518"/>
        </w:trPr>
        <w:tc>
          <w:tcPr>
            <w:tcW w:w="703" w:type="dxa"/>
          </w:tcPr>
          <w:p w:rsidR="001907C4" w:rsidRDefault="003C6DB3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70" w:type="dxa"/>
          </w:tcPr>
          <w:p w:rsidR="001907C4" w:rsidRDefault="00760AE1" w:rsidP="009014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Решение комплексного  задания</w:t>
            </w:r>
            <w:r w:rsidR="009014D4">
              <w:rPr>
                <w:sz w:val="24"/>
              </w:rPr>
              <w:t xml:space="preserve"> «Лечим скворца»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4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70" w:type="dxa"/>
          </w:tcPr>
          <w:p w:rsidR="001907C4" w:rsidRDefault="009014D4" w:rsidP="009014D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60AE1">
              <w:rPr>
                <w:sz w:val="24"/>
              </w:rPr>
              <w:t xml:space="preserve">Решение комплексного  задания </w:t>
            </w:r>
            <w:r>
              <w:rPr>
                <w:sz w:val="24"/>
              </w:rPr>
              <w:t>«Один в поле воин»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26.10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5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70" w:type="dxa"/>
          </w:tcPr>
          <w:p w:rsidR="001907C4" w:rsidRDefault="009014D4" w:rsidP="009014D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85EBC" w:rsidRPr="00785EBC">
              <w:rPr>
                <w:sz w:val="24"/>
              </w:rPr>
              <w:t>Решение комплексного  задания</w:t>
            </w:r>
            <w:r w:rsidR="00785EBC">
              <w:rPr>
                <w:sz w:val="24"/>
              </w:rPr>
              <w:t xml:space="preserve">   </w:t>
            </w:r>
            <w:r>
              <w:rPr>
                <w:sz w:val="24"/>
              </w:rPr>
              <w:t>»Планета будет зеленой»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517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70" w:type="dxa"/>
          </w:tcPr>
          <w:p w:rsidR="001907C4" w:rsidRDefault="009014D4" w:rsidP="009014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85EBC" w:rsidRPr="00785EBC">
              <w:rPr>
                <w:sz w:val="24"/>
              </w:rPr>
              <w:t xml:space="preserve">Решение комплексного  задания </w:t>
            </w:r>
            <w:r>
              <w:rPr>
                <w:sz w:val="24"/>
              </w:rPr>
              <w:t>«Покупаем новое»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9.11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517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70" w:type="dxa"/>
          </w:tcPr>
          <w:p w:rsidR="001907C4" w:rsidRDefault="00785EBC" w:rsidP="009014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85EBC">
              <w:rPr>
                <w:sz w:val="24"/>
              </w:rPr>
              <w:t>Решение комплексного  задания</w:t>
            </w:r>
            <w:r w:rsidR="00194286">
              <w:rPr>
                <w:sz w:val="24"/>
              </w:rPr>
              <w:t xml:space="preserve"> «В лесу родилась елочка»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4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70" w:type="dxa"/>
          </w:tcPr>
          <w:p w:rsidR="001907C4" w:rsidRDefault="00785EBC" w:rsidP="009014D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85EBC">
              <w:rPr>
                <w:sz w:val="24"/>
              </w:rPr>
              <w:t>Решение комплексного  задания</w:t>
            </w:r>
            <w:r w:rsidR="00194286">
              <w:rPr>
                <w:sz w:val="24"/>
              </w:rPr>
              <w:t xml:space="preserve"> «Зачем так много животных?»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4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70" w:type="dxa"/>
          </w:tcPr>
          <w:p w:rsidR="001907C4" w:rsidRDefault="00785EBC" w:rsidP="009014D4">
            <w:pPr>
              <w:pStyle w:val="TableParagraph"/>
              <w:spacing w:line="276" w:lineRule="auto"/>
              <w:rPr>
                <w:sz w:val="24"/>
              </w:rPr>
            </w:pPr>
            <w:r w:rsidRPr="00785EBC">
              <w:rPr>
                <w:sz w:val="24"/>
              </w:rPr>
              <w:t>Решение комплексного  задания</w:t>
            </w:r>
            <w:r>
              <w:rPr>
                <w:sz w:val="24"/>
              </w:rPr>
              <w:t xml:space="preserve"> «Как отметить </w:t>
            </w:r>
            <w:r w:rsidR="00E44179">
              <w:rPr>
                <w:sz w:val="24"/>
              </w:rPr>
              <w:t>д</w:t>
            </w:r>
            <w:r>
              <w:rPr>
                <w:sz w:val="24"/>
              </w:rPr>
              <w:t>ень рождения</w:t>
            </w:r>
            <w:r w:rsidR="00E44179">
              <w:rPr>
                <w:sz w:val="24"/>
              </w:rPr>
              <w:t>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5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70" w:type="dxa"/>
          </w:tcPr>
          <w:p w:rsidR="001907C4" w:rsidRDefault="00785EBC" w:rsidP="009014D4">
            <w:pPr>
              <w:pStyle w:val="TableParagraph"/>
              <w:spacing w:line="276" w:lineRule="auto"/>
              <w:rPr>
                <w:sz w:val="24"/>
              </w:rPr>
            </w:pPr>
            <w:r w:rsidRPr="00785EBC">
              <w:rPr>
                <w:sz w:val="24"/>
              </w:rPr>
              <w:t>Решение комплексного  задания</w:t>
            </w:r>
            <w:r w:rsidR="00E44179">
              <w:rPr>
                <w:sz w:val="24"/>
              </w:rPr>
              <w:t xml:space="preserve"> «Кого выбрать в школьный совет»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14.12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515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70" w:type="dxa"/>
          </w:tcPr>
          <w:p w:rsidR="001907C4" w:rsidRDefault="00785EBC" w:rsidP="009014D4">
            <w:pPr>
              <w:pStyle w:val="TableParagraph"/>
              <w:rPr>
                <w:sz w:val="24"/>
              </w:rPr>
            </w:pPr>
            <w:r w:rsidRPr="00785EBC">
              <w:rPr>
                <w:sz w:val="24"/>
              </w:rPr>
              <w:t>Решение комплексного  задания</w:t>
            </w:r>
            <w:r w:rsidR="00E44179">
              <w:rPr>
                <w:sz w:val="24"/>
              </w:rPr>
              <w:t xml:space="preserve"> «Руковолство для лентяев»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21.12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4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70" w:type="dxa"/>
          </w:tcPr>
          <w:p w:rsidR="001907C4" w:rsidRDefault="00785EBC" w:rsidP="009014D4">
            <w:pPr>
              <w:pStyle w:val="TableParagraph"/>
              <w:spacing w:line="278" w:lineRule="auto"/>
              <w:rPr>
                <w:sz w:val="24"/>
              </w:rPr>
            </w:pPr>
            <w:r w:rsidRPr="00785EBC">
              <w:rPr>
                <w:sz w:val="24"/>
              </w:rPr>
              <w:t>Решение комплексного  задания</w:t>
            </w:r>
            <w:r w:rsidR="00E44179">
              <w:rPr>
                <w:sz w:val="24"/>
              </w:rPr>
              <w:t xml:space="preserve"> «Тишина в библиотеке»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4.01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518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70" w:type="dxa"/>
          </w:tcPr>
          <w:p w:rsidR="001907C4" w:rsidRDefault="00785EBC" w:rsidP="009014D4">
            <w:pPr>
              <w:pStyle w:val="TableParagraph"/>
              <w:rPr>
                <w:sz w:val="24"/>
              </w:rPr>
            </w:pPr>
            <w:r w:rsidRPr="00785EBC">
              <w:rPr>
                <w:sz w:val="24"/>
              </w:rPr>
              <w:t>Решение комплексного  задания</w:t>
            </w:r>
            <w:r w:rsidR="00E44179">
              <w:rPr>
                <w:sz w:val="24"/>
              </w:rPr>
              <w:t xml:space="preserve"> «И как вы там живете»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>
        <w:trPr>
          <w:trHeight w:val="834"/>
        </w:trPr>
        <w:tc>
          <w:tcPr>
            <w:tcW w:w="703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70" w:type="dxa"/>
          </w:tcPr>
          <w:p w:rsidR="001907C4" w:rsidRDefault="00785EBC" w:rsidP="009014D4">
            <w:pPr>
              <w:pStyle w:val="TableParagraph"/>
              <w:spacing w:line="276" w:lineRule="auto"/>
              <w:rPr>
                <w:sz w:val="24"/>
              </w:rPr>
            </w:pPr>
            <w:r w:rsidRPr="00785EBC">
              <w:rPr>
                <w:sz w:val="24"/>
              </w:rPr>
              <w:t>Решение комплексного  задания</w:t>
            </w:r>
            <w:r w:rsidR="00E44179">
              <w:rPr>
                <w:sz w:val="24"/>
              </w:rPr>
              <w:t xml:space="preserve"> Спасем орангутан</w:t>
            </w:r>
            <w:r w:rsidR="001F6F5A">
              <w:rPr>
                <w:sz w:val="24"/>
              </w:rPr>
              <w:t>г</w:t>
            </w:r>
            <w:r w:rsidR="00E44179">
              <w:rPr>
                <w:sz w:val="24"/>
              </w:rPr>
              <w:t>ов»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18.01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3C6DB3" w:rsidRDefault="003C6DB3"/>
    <w:sectPr w:rsidR="003C6DB3">
      <w:type w:val="continuous"/>
      <w:pgSz w:w="11910" w:h="16840"/>
      <w:pgMar w:top="1120" w:right="7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A7D" w:rsidRDefault="00904A7D">
      <w:r>
        <w:separator/>
      </w:r>
    </w:p>
  </w:endnote>
  <w:endnote w:type="continuationSeparator" w:id="0">
    <w:p w:rsidR="00904A7D" w:rsidRDefault="0090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A7D" w:rsidRDefault="00904A7D">
      <w:r>
        <w:separator/>
      </w:r>
    </w:p>
  </w:footnote>
  <w:footnote w:type="continuationSeparator" w:id="0">
    <w:p w:rsidR="00904A7D" w:rsidRDefault="0090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836" w:rsidRDefault="00904A7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left:0;text-align:left;margin-left:305.85pt;margin-top:34.5pt;width:13pt;height:15.3pt;z-index:-251658752;mso-position-horizontal-relative:page;mso-position-vertical-relative:page" filled="f" stroked="f">
          <v:textbox inset="0,0,0,0">
            <w:txbxContent>
              <w:p w:rsidR="00571836" w:rsidRDefault="003C6DB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0789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A702C"/>
    <w:multiLevelType w:val="hybridMultilevel"/>
    <w:tmpl w:val="0DCE0152"/>
    <w:lvl w:ilvl="0" w:tplc="0C52FC76">
      <w:numFmt w:val="bullet"/>
      <w:lvlText w:val="–"/>
      <w:lvlJc w:val="left"/>
      <w:pPr>
        <w:ind w:left="4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42E9FC">
      <w:numFmt w:val="bullet"/>
      <w:lvlText w:val="•"/>
      <w:lvlJc w:val="left"/>
      <w:pPr>
        <w:ind w:left="1346" w:hanging="708"/>
      </w:pPr>
      <w:rPr>
        <w:rFonts w:hint="default"/>
        <w:lang w:val="ru-RU" w:eastAsia="en-US" w:bidi="ar-SA"/>
      </w:rPr>
    </w:lvl>
    <w:lvl w:ilvl="2" w:tplc="F334A3FE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D17863C8">
      <w:numFmt w:val="bullet"/>
      <w:lvlText w:val="•"/>
      <w:lvlJc w:val="left"/>
      <w:pPr>
        <w:ind w:left="3239" w:hanging="708"/>
      </w:pPr>
      <w:rPr>
        <w:rFonts w:hint="default"/>
        <w:lang w:val="ru-RU" w:eastAsia="en-US" w:bidi="ar-SA"/>
      </w:rPr>
    </w:lvl>
    <w:lvl w:ilvl="4" w:tplc="47E8EB34">
      <w:numFmt w:val="bullet"/>
      <w:lvlText w:val="•"/>
      <w:lvlJc w:val="left"/>
      <w:pPr>
        <w:ind w:left="4186" w:hanging="708"/>
      </w:pPr>
      <w:rPr>
        <w:rFonts w:hint="default"/>
        <w:lang w:val="ru-RU" w:eastAsia="en-US" w:bidi="ar-SA"/>
      </w:rPr>
    </w:lvl>
    <w:lvl w:ilvl="5" w:tplc="BB02DCFE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C0D40280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5E94EA18">
      <w:numFmt w:val="bullet"/>
      <w:lvlText w:val="•"/>
      <w:lvlJc w:val="left"/>
      <w:pPr>
        <w:ind w:left="7026" w:hanging="708"/>
      </w:pPr>
      <w:rPr>
        <w:rFonts w:hint="default"/>
        <w:lang w:val="ru-RU" w:eastAsia="en-US" w:bidi="ar-SA"/>
      </w:rPr>
    </w:lvl>
    <w:lvl w:ilvl="8" w:tplc="3C085496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4A7C4A8C"/>
    <w:multiLevelType w:val="hybridMultilevel"/>
    <w:tmpl w:val="551227C2"/>
    <w:lvl w:ilvl="0" w:tplc="97BC75B2">
      <w:numFmt w:val="bullet"/>
      <w:lvlText w:val=""/>
      <w:lvlJc w:val="left"/>
      <w:pPr>
        <w:ind w:left="685" w:hanging="8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783F9C">
      <w:numFmt w:val="bullet"/>
      <w:lvlText w:val="•"/>
      <w:lvlJc w:val="left"/>
      <w:pPr>
        <w:ind w:left="1598" w:hanging="850"/>
      </w:pPr>
      <w:rPr>
        <w:rFonts w:hint="default"/>
        <w:lang w:val="ru-RU" w:eastAsia="en-US" w:bidi="ar-SA"/>
      </w:rPr>
    </w:lvl>
    <w:lvl w:ilvl="2" w:tplc="B7084892">
      <w:numFmt w:val="bullet"/>
      <w:lvlText w:val="•"/>
      <w:lvlJc w:val="left"/>
      <w:pPr>
        <w:ind w:left="2517" w:hanging="850"/>
      </w:pPr>
      <w:rPr>
        <w:rFonts w:hint="default"/>
        <w:lang w:val="ru-RU" w:eastAsia="en-US" w:bidi="ar-SA"/>
      </w:rPr>
    </w:lvl>
    <w:lvl w:ilvl="3" w:tplc="87BCCAD6">
      <w:numFmt w:val="bullet"/>
      <w:lvlText w:val="•"/>
      <w:lvlJc w:val="left"/>
      <w:pPr>
        <w:ind w:left="3435" w:hanging="850"/>
      </w:pPr>
      <w:rPr>
        <w:rFonts w:hint="default"/>
        <w:lang w:val="ru-RU" w:eastAsia="en-US" w:bidi="ar-SA"/>
      </w:rPr>
    </w:lvl>
    <w:lvl w:ilvl="4" w:tplc="181E7E80">
      <w:numFmt w:val="bullet"/>
      <w:lvlText w:val="•"/>
      <w:lvlJc w:val="left"/>
      <w:pPr>
        <w:ind w:left="4354" w:hanging="850"/>
      </w:pPr>
      <w:rPr>
        <w:rFonts w:hint="default"/>
        <w:lang w:val="ru-RU" w:eastAsia="en-US" w:bidi="ar-SA"/>
      </w:rPr>
    </w:lvl>
    <w:lvl w:ilvl="5" w:tplc="978E8D08">
      <w:numFmt w:val="bullet"/>
      <w:lvlText w:val="•"/>
      <w:lvlJc w:val="left"/>
      <w:pPr>
        <w:ind w:left="5273" w:hanging="850"/>
      </w:pPr>
      <w:rPr>
        <w:rFonts w:hint="default"/>
        <w:lang w:val="ru-RU" w:eastAsia="en-US" w:bidi="ar-SA"/>
      </w:rPr>
    </w:lvl>
    <w:lvl w:ilvl="6" w:tplc="F4D4F20C">
      <w:numFmt w:val="bullet"/>
      <w:lvlText w:val="•"/>
      <w:lvlJc w:val="left"/>
      <w:pPr>
        <w:ind w:left="6191" w:hanging="850"/>
      </w:pPr>
      <w:rPr>
        <w:rFonts w:hint="default"/>
        <w:lang w:val="ru-RU" w:eastAsia="en-US" w:bidi="ar-SA"/>
      </w:rPr>
    </w:lvl>
    <w:lvl w:ilvl="7" w:tplc="66E4A23A">
      <w:numFmt w:val="bullet"/>
      <w:lvlText w:val="•"/>
      <w:lvlJc w:val="left"/>
      <w:pPr>
        <w:ind w:left="7110" w:hanging="850"/>
      </w:pPr>
      <w:rPr>
        <w:rFonts w:hint="default"/>
        <w:lang w:val="ru-RU" w:eastAsia="en-US" w:bidi="ar-SA"/>
      </w:rPr>
    </w:lvl>
    <w:lvl w:ilvl="8" w:tplc="185C057C">
      <w:numFmt w:val="bullet"/>
      <w:lvlText w:val="•"/>
      <w:lvlJc w:val="left"/>
      <w:pPr>
        <w:ind w:left="8029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75B72C0D"/>
    <w:multiLevelType w:val="hybridMultilevel"/>
    <w:tmpl w:val="313EA1A0"/>
    <w:lvl w:ilvl="0" w:tplc="E4123792">
      <w:numFmt w:val="bullet"/>
      <w:lvlText w:val="•"/>
      <w:lvlJc w:val="left"/>
      <w:pPr>
        <w:ind w:left="4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F69860">
      <w:start w:val="1"/>
      <w:numFmt w:val="decimal"/>
      <w:lvlText w:val="%2."/>
      <w:lvlJc w:val="left"/>
      <w:pPr>
        <w:ind w:left="5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AF203C4">
      <w:numFmt w:val="bullet"/>
      <w:lvlText w:val="•"/>
      <w:lvlJc w:val="left"/>
      <w:pPr>
        <w:ind w:left="1611" w:hanging="181"/>
      </w:pPr>
      <w:rPr>
        <w:rFonts w:hint="default"/>
        <w:lang w:val="ru-RU" w:eastAsia="en-US" w:bidi="ar-SA"/>
      </w:rPr>
    </w:lvl>
    <w:lvl w:ilvl="3" w:tplc="BAA01882"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4" w:tplc="89BC83F2">
      <w:numFmt w:val="bullet"/>
      <w:lvlText w:val="•"/>
      <w:lvlJc w:val="left"/>
      <w:pPr>
        <w:ind w:left="3675" w:hanging="181"/>
      </w:pPr>
      <w:rPr>
        <w:rFonts w:hint="default"/>
        <w:lang w:val="ru-RU" w:eastAsia="en-US" w:bidi="ar-SA"/>
      </w:rPr>
    </w:lvl>
    <w:lvl w:ilvl="5" w:tplc="5BFE91A4">
      <w:numFmt w:val="bullet"/>
      <w:lvlText w:val="•"/>
      <w:lvlJc w:val="left"/>
      <w:pPr>
        <w:ind w:left="4707" w:hanging="181"/>
      </w:pPr>
      <w:rPr>
        <w:rFonts w:hint="default"/>
        <w:lang w:val="ru-RU" w:eastAsia="en-US" w:bidi="ar-SA"/>
      </w:rPr>
    </w:lvl>
    <w:lvl w:ilvl="6" w:tplc="EA22BEC0">
      <w:numFmt w:val="bullet"/>
      <w:lvlText w:val="•"/>
      <w:lvlJc w:val="left"/>
      <w:pPr>
        <w:ind w:left="5739" w:hanging="181"/>
      </w:pPr>
      <w:rPr>
        <w:rFonts w:hint="default"/>
        <w:lang w:val="ru-RU" w:eastAsia="en-US" w:bidi="ar-SA"/>
      </w:rPr>
    </w:lvl>
    <w:lvl w:ilvl="7" w:tplc="3B386718">
      <w:numFmt w:val="bullet"/>
      <w:lvlText w:val="•"/>
      <w:lvlJc w:val="left"/>
      <w:pPr>
        <w:ind w:left="6770" w:hanging="181"/>
      </w:pPr>
      <w:rPr>
        <w:rFonts w:hint="default"/>
        <w:lang w:val="ru-RU" w:eastAsia="en-US" w:bidi="ar-SA"/>
      </w:rPr>
    </w:lvl>
    <w:lvl w:ilvl="8" w:tplc="61E87712">
      <w:numFmt w:val="bullet"/>
      <w:lvlText w:val="•"/>
      <w:lvlJc w:val="left"/>
      <w:pPr>
        <w:ind w:left="7802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07C4"/>
    <w:rsid w:val="001907C4"/>
    <w:rsid w:val="00194286"/>
    <w:rsid w:val="001F6F5A"/>
    <w:rsid w:val="002B68D1"/>
    <w:rsid w:val="00354FD9"/>
    <w:rsid w:val="003C6DB3"/>
    <w:rsid w:val="0045558C"/>
    <w:rsid w:val="00585510"/>
    <w:rsid w:val="006B5578"/>
    <w:rsid w:val="00710A82"/>
    <w:rsid w:val="00760AE1"/>
    <w:rsid w:val="00785EBC"/>
    <w:rsid w:val="008E7FF9"/>
    <w:rsid w:val="009014D4"/>
    <w:rsid w:val="00904A7D"/>
    <w:rsid w:val="009126F1"/>
    <w:rsid w:val="0095755A"/>
    <w:rsid w:val="00A10789"/>
    <w:rsid w:val="00E3390A"/>
    <w:rsid w:val="00E44179"/>
    <w:rsid w:val="00E4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785CE7"/>
  <w15:docId w15:val="{C09535F8-B9D7-42FB-84C8-3164AFBC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10" w:hanging="708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</w:pPr>
  </w:style>
  <w:style w:type="character" w:customStyle="1" w:styleId="a4">
    <w:name w:val="Основной текст Знак"/>
    <w:basedOn w:val="a0"/>
    <w:link w:val="a3"/>
    <w:uiPriority w:val="1"/>
    <w:rsid w:val="0095755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8372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nteroko.ru/pisa18/pisa2018_inf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Наиль</cp:lastModifiedBy>
  <cp:revision>18</cp:revision>
  <dcterms:created xsi:type="dcterms:W3CDTF">2022-07-29T04:41:00Z</dcterms:created>
  <dcterms:modified xsi:type="dcterms:W3CDTF">2022-09-19T18:54:00Z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